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eastAsia="方正大标宋简体" w:cs="Times New Roman"/>
          <w:sz w:val="52"/>
          <w:szCs w:val="52"/>
          <w:lang w:val="en-US" w:eastAsia="zh-CN"/>
        </w:rPr>
      </w:pPr>
      <w:r>
        <w:rPr>
          <w:rFonts w:hint="eastAsia" w:ascii="Times New Roman" w:hAnsi="Times New Roman" w:eastAsia="方正大标宋简体" w:cs="Times New Roman"/>
          <w:sz w:val="52"/>
          <w:szCs w:val="52"/>
          <w:lang w:val="en-US" w:eastAsia="zh-CN"/>
        </w:rPr>
        <w:t>园林生态学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(课程代码07427)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 xml:space="preserve">第一部分  </w:t>
      </w:r>
      <w:bookmarkStart w:id="0" w:name="_GoBack"/>
      <w:bookmarkEnd w:id="0"/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一、单项选择题:本大题共15小题，每小题1分，共15分。在每小题列出的备选项中只有一项是最符合题目要求的，请将其选出。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下列不属于现代园林发展趋势的是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A．以植物造景为主，追求自然化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充分发挥绿地的自然生态过程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．研究范围逐渐扩大到区域大环境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建设的城市绿地更加依赖人工养护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2．生物对生态因子适应范围的大小称作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A．生态型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生态幅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生活型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D，生长型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3．在太阳光谱中，被植物色素吸收量最少的是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A，红光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蓝光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橙光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绿光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4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PM2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5指标指的主要是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A．硫氧化物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氮氧化物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．碳氢化物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颗粒污染物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5．群落优势层中的优势种又称作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亚优势种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建群种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伴生种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偶见种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6．两种生物生活在一起,只有单方受益，另一方无损。这种关系为A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偏利作用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中性作用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互利共生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寄生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7．充分发挥自然生态系统的自组织或自我设计能力，对场地进行合理、有效、科学的设计，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创造与生态环境相协调、景观优美的园林环境。这种设计属于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A．生态保护性设计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生态恢复性设计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．生态功能性设计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生态展示性设计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8．依据植被区划的原则和依据，海南省三亚市属于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暖温带阔叶落叶林区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B．亚热带常绿阔叶林区;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．热带季雨林区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温带针阔叶混交林区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9．在自然条件下少见的植物种群空间分布格局类型是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A．随机分布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均匀分布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．聚集分布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D．集群分布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在一定空间中所有生物个体的集合，称作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群落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B．种群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生态系统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景观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下列生态系统中，食物网结构最复杂的是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A．热带常绿阔叶林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温带落叶阔叶林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．温带草原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寒带苔原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12．荷花是常见的园林植物。它属于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中生植物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B．沉水植物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浮水植物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D．挺水植物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13．大部分植物都能生长良好的土壤类型是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A．沙土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B．壤土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黏土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D．硅藻土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14．群落逆行演替是指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结构从简单到复杂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物种数量从少到多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．种间关系从平衡到不平衡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种间关系从不稳定到稳定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15．下列城市水环境特点描述正确的是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城市区域降水量小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B．城市径流量小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．城市空气湿度大，云雾多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城市区域水污染严重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第二部分  非选择题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二、名词解释题:本大题共5小题，每小题3分，共15分。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16．景观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17．原生演替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18．生态园林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19．指示植物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20．城市热岛效应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三、判断改错题:本大题共5小题，每小题4分，共20分。判断下列各题划线处的正误，正确的划上“√”:错误的划上“×”，并改正错误。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环境是由许多生态因子组合起来的综合体，每个生态因子对植物起着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>相同的作用</w:t>
      </w:r>
      <w:r>
        <w:rPr>
          <w:rFonts w:hint="eastAsia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22．景观元素中斑块与廊道在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>本质上是不同的</w:t>
      </w:r>
      <w:r>
        <w:rPr>
          <w:rFonts w:hint="eastAsia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23．在物种对环境的适应策略中，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>r—对策</w:t>
      </w:r>
      <w:r>
        <w:rPr>
          <w:rFonts w:hint="eastAsia" w:ascii="Times New Roman" w:hAnsi="Times New Roman" w:cs="Times New Roman"/>
          <w:sz w:val="24"/>
          <w:szCs w:val="24"/>
        </w:rPr>
        <w:t>物种通常个体小，繁殖能力强。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24．生态系统平衡的标志是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>能量输入大于能量输出</w:t>
      </w:r>
      <w:r>
        <w:rPr>
          <w:rFonts w:hint="eastAsia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25．植物光合速率随着光照强度的升高而增加，当光合速率不再随着光照强度的增加而增加时的光照强度称作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>光饱和点</w:t>
      </w:r>
      <w:r>
        <w:rPr>
          <w:rFonts w:hint="eastAsia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四、简答题:本大题共6小题，每小题5分，共30分。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26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生态因子作用的一般特征是什么?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27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与自然土壤相比，城市土壤有何特征?28．简述城市绿地系统评价的主要内容。29．城市热岛效应形成的原因是什么?30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植物群落演替的原因是什么?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31．简述日本宫胁昭环境保护林建造的理论基础和方法步骤。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五、论述题:本大题共2小题，每小题10分，共20分。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32．试述光对园林植物的生态作用。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33．全球范围内，城市生态系统面临的生态环境问题有哪些?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F75124"/>
    <w:rsid w:val="17F75124"/>
    <w:rsid w:val="71950A1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2022-03-02T01:49:00Z</dcterms:created>
  <dc:creator>WPS_282947983</dc:creator>
  <cp:lastModifiedBy>WPS_282947983</cp:lastModifiedBy>
  <dcterms:modified xsi:type="dcterms:W3CDTF">2022-03-02T03:41:35Z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7EB5CCE6DA8A43C8A67D46AD0AA60B2F</vt:lpwstr>
  </property>
</Properties>
</file>